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lineRule="auto" w:line="240" w:before="95" w:after="0"/>
        <w:ind w:left="6778" w:right="136" w:firstLine="602"/>
        <w:jc w:val="right"/>
        <w:rPr>
          <w:w w:val="110"/>
        </w:rPr>
      </w:pPr>
      <w:r>
        <w:rPr>
          <w:w w:val="110"/>
        </w:rPr>
      </w:r>
    </w:p>
    <w:p>
      <w:pPr>
        <w:pStyle w:val="Corpodeltesto"/>
        <w:spacing w:lineRule="auto" w:line="240" w:before="95" w:after="0"/>
        <w:ind w:left="6778" w:right="136" w:firstLine="602"/>
        <w:jc w:val="right"/>
        <w:rPr>
          <w:w w:val="110"/>
        </w:rPr>
      </w:pPr>
      <w:r>
        <w:rPr>
          <w:w w:val="110"/>
        </w:rPr>
      </w:r>
    </w:p>
    <w:p>
      <w:pPr>
        <w:pStyle w:val="Corpodeltesto"/>
        <w:rPr>
          <w:rFonts w:ascii="Times New Roman" w:hAnsi="Times New Roman"/>
          <w:sz w:val="24"/>
          <w:szCs w:val="24"/>
        </w:rPr>
      </w:pPr>
      <w:r>
        <w:rPr>
          <w:rFonts w:ascii="Times New Roman" w:hAnsi="Times New Roman"/>
          <w:sz w:val="24"/>
          <w:szCs w:val="24"/>
        </w:rPr>
        <w:tab/>
        <w:tab/>
        <w:tab/>
        <w:tab/>
        <w:tab/>
        <w:tab/>
        <w:tab/>
        <w:t xml:space="preserve">Al Comune di </w:t>
      </w:r>
      <w:r>
        <w:rPr>
          <w:rFonts w:ascii="Times New Roman" w:hAnsi="Times New Roman"/>
          <w:sz w:val="24"/>
          <w:szCs w:val="24"/>
          <w:lang w:val="it-IT" w:eastAsia="en-US" w:bidi="ar-SA"/>
        </w:rPr>
        <w:t>Cinisi</w:t>
      </w:r>
    </w:p>
    <w:p>
      <w:pPr>
        <w:pStyle w:val="Corpodeltesto"/>
        <w:rPr>
          <w:rFonts w:ascii="Times New Roman" w:hAnsi="Times New Roman"/>
          <w:sz w:val="24"/>
          <w:szCs w:val="24"/>
        </w:rPr>
      </w:pPr>
      <w:r>
        <w:rPr>
          <w:rFonts w:ascii="Times New Roman" w:hAnsi="Times New Roman"/>
          <w:sz w:val="24"/>
          <w:szCs w:val="24"/>
          <w:lang w:val="it-IT" w:eastAsia="en-US" w:bidi="ar-SA"/>
        </w:rPr>
        <w:tab/>
        <w:tab/>
        <w:tab/>
        <w:tab/>
        <w:tab/>
        <w:tab/>
        <w:tab/>
        <w:t>al Responsabile Settore</w:t>
      </w:r>
      <w:r>
        <w:rPr>
          <w:rFonts w:ascii="Times New Roman" w:hAnsi="Times New Roman"/>
          <w:sz w:val="24"/>
          <w:szCs w:val="24"/>
        </w:rPr>
        <w:t xml:space="preserve"> I </w:t>
      </w:r>
    </w:p>
    <w:p>
      <w:pPr>
        <w:pStyle w:val="Corpodeltesto"/>
        <w:rPr>
          <w:rFonts w:ascii="Times New Roman" w:hAnsi="Times New Roman"/>
          <w:sz w:val="24"/>
          <w:szCs w:val="24"/>
        </w:rPr>
      </w:pPr>
      <w:r>
        <w:rPr>
          <w:rFonts w:ascii="Times New Roman" w:hAnsi="Times New Roman"/>
          <w:sz w:val="24"/>
          <w:szCs w:val="24"/>
        </w:rPr>
        <w:tab/>
        <w:tab/>
        <w:tab/>
        <w:tab/>
        <w:tab/>
        <w:tab/>
        <w:tab/>
        <w:t xml:space="preserve">Affari Generali Servizio Risorse Umane </w:t>
      </w:r>
    </w:p>
    <w:p>
      <w:pPr>
        <w:pStyle w:val="Corpodeltesto"/>
        <w:rPr>
          <w:rFonts w:ascii="Times New Roman" w:hAnsi="Times New Roman"/>
          <w:sz w:val="24"/>
          <w:szCs w:val="24"/>
        </w:rPr>
      </w:pPr>
      <w:r>
        <w:rPr>
          <w:rFonts w:ascii="Times New Roman" w:hAnsi="Times New Roman"/>
          <w:sz w:val="24"/>
          <w:szCs w:val="24"/>
        </w:rPr>
        <w:tab/>
        <w:tab/>
        <w:tab/>
        <w:tab/>
        <w:tab/>
        <w:tab/>
        <w:tab/>
        <w:t xml:space="preserve">Piazza </w:t>
      </w:r>
      <w:r>
        <w:rPr>
          <w:rFonts w:ascii="Times New Roman" w:hAnsi="Times New Roman"/>
          <w:sz w:val="24"/>
          <w:szCs w:val="24"/>
          <w:lang w:val="it-IT" w:eastAsia="en-US" w:bidi="ar-SA"/>
        </w:rPr>
        <w:t>V.E. Orlando  1</w:t>
      </w:r>
    </w:p>
    <w:p>
      <w:pPr>
        <w:pStyle w:val="Corpodeltesto"/>
        <w:rPr>
          <w:rFonts w:ascii="Times New Roman" w:hAnsi="Times New Roman"/>
          <w:sz w:val="24"/>
          <w:szCs w:val="24"/>
        </w:rPr>
      </w:pPr>
      <w:r>
        <w:rPr>
          <w:rFonts w:ascii="Times New Roman" w:hAnsi="Times New Roman"/>
          <w:sz w:val="24"/>
          <w:szCs w:val="24"/>
        </w:rPr>
        <w:tab/>
        <w:tab/>
        <w:tab/>
        <w:tab/>
        <w:tab/>
        <w:tab/>
        <w:tab/>
        <w:t>9004</w:t>
      </w:r>
      <w:r>
        <w:rPr>
          <w:rFonts w:ascii="Times New Roman" w:hAnsi="Times New Roman"/>
          <w:sz w:val="24"/>
          <w:szCs w:val="24"/>
          <w:lang w:val="it-IT" w:eastAsia="en-US" w:bidi="ar-SA"/>
        </w:rPr>
        <w:t>5 CINISI (PA)</w:t>
      </w:r>
    </w:p>
    <w:p>
      <w:pPr>
        <w:pStyle w:val="Corpodeltesto"/>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b/>
          <w:bCs/>
          <w:sz w:val="24"/>
          <w:szCs w:val="24"/>
        </w:rPr>
        <w:t>Oggetto</w:t>
      </w:r>
      <w:r>
        <w:rPr>
          <w:rFonts w:ascii="Times New Roman" w:hAnsi="Times New Roman"/>
          <w:sz w:val="24"/>
          <w:szCs w:val="24"/>
        </w:rPr>
        <w:t>: Domanda di partecipazione avviso di selezione interna per titoli per la progressione tra Aree – “Progressioni verticali nel periodo transitorio” ai sensi dell’art. 13, commi 6, 7 e 8 CCNL 16.11.2022 per la copertura di:</w:t>
      </w:r>
    </w:p>
    <w:p>
      <w:pPr>
        <w:pStyle w:val="Normal"/>
        <w:jc w:val="both"/>
        <w:rPr>
          <w:rFonts w:ascii="Times New Roman" w:hAnsi="Times New Roman"/>
          <w:sz w:val="24"/>
          <w:szCs w:val="24"/>
        </w:rPr>
      </w:pPr>
      <w:r>
        <w:rPr>
          <w:rFonts w:ascii="Times New Roman" w:hAnsi="Times New Roman"/>
          <w:sz w:val="24"/>
          <w:szCs w:val="24"/>
        </w:rPr>
        <w:t>[ ] n.1 (</w:t>
      </w:r>
      <w:r>
        <w:rPr>
          <w:rFonts w:ascii="Times New Roman" w:hAnsi="Times New Roman"/>
          <w:sz w:val="24"/>
          <w:szCs w:val="24"/>
          <w:lang w:val="it-IT" w:eastAsia="en-US" w:bidi="ar-SA"/>
        </w:rPr>
        <w:t>uno</w:t>
      </w:r>
      <w:r>
        <w:rPr>
          <w:rFonts w:ascii="Times New Roman" w:hAnsi="Times New Roman"/>
          <w:sz w:val="24"/>
          <w:szCs w:val="24"/>
        </w:rPr>
        <w:t xml:space="preserve">) posto dall’Area degli </w:t>
      </w:r>
      <w:r>
        <w:rPr>
          <w:rFonts w:ascii="Times New Roman" w:hAnsi="Times New Roman"/>
          <w:sz w:val="24"/>
          <w:szCs w:val="24"/>
          <w:lang w:val="it-IT" w:eastAsia="en-US" w:bidi="ar-SA"/>
        </w:rPr>
        <w:t xml:space="preserve">Operatori </w:t>
      </w:r>
      <w:r>
        <w:rPr>
          <w:rFonts w:ascii="Times New Roman" w:hAnsi="Times New Roman"/>
          <w:sz w:val="24"/>
          <w:szCs w:val="24"/>
        </w:rPr>
        <w:t xml:space="preserve"> all’Area degli </w:t>
      </w:r>
      <w:r>
        <w:rPr>
          <w:rFonts w:ascii="Times New Roman" w:hAnsi="Times New Roman"/>
          <w:sz w:val="24"/>
          <w:szCs w:val="24"/>
          <w:lang w:val="it-IT" w:eastAsia="en-US" w:bidi="ar-SA"/>
        </w:rPr>
        <w:t>Operatori Esperti;</w:t>
      </w:r>
    </w:p>
    <w:p>
      <w:pPr>
        <w:pStyle w:val="Normal"/>
        <w:jc w:val="both"/>
        <w:rPr>
          <w:rFonts w:ascii="Times New Roman" w:hAnsi="Times New Roman"/>
          <w:sz w:val="24"/>
          <w:szCs w:val="24"/>
        </w:rPr>
      </w:pPr>
      <w:r>
        <w:rPr>
          <w:rFonts w:ascii="Times New Roman" w:hAnsi="Times New Roman"/>
          <w:sz w:val="24"/>
          <w:szCs w:val="24"/>
          <w:lang w:val="it-IT" w:eastAsia="en-US" w:bidi="ar-SA"/>
        </w:rPr>
        <w:t>[ ] n.5</w:t>
      </w:r>
      <w:r>
        <w:rPr>
          <w:rFonts w:ascii="Times New Roman" w:hAnsi="Times New Roman"/>
          <w:sz w:val="24"/>
          <w:szCs w:val="24"/>
        </w:rPr>
        <w:t xml:space="preserve"> (</w:t>
      </w:r>
      <w:r>
        <w:rPr>
          <w:rFonts w:ascii="Times New Roman" w:hAnsi="Times New Roman"/>
          <w:sz w:val="24"/>
          <w:szCs w:val="24"/>
          <w:lang w:val="it-IT" w:eastAsia="en-US" w:bidi="ar-SA"/>
        </w:rPr>
        <w:t>cinque</w:t>
      </w:r>
      <w:r>
        <w:rPr>
          <w:rFonts w:ascii="Times New Roman" w:hAnsi="Times New Roman"/>
          <w:sz w:val="24"/>
          <w:szCs w:val="24"/>
        </w:rPr>
        <w:t xml:space="preserve">) posti dall’Area degli </w:t>
      </w:r>
      <w:r>
        <w:rPr>
          <w:rFonts w:ascii="Times New Roman" w:hAnsi="Times New Roman"/>
          <w:sz w:val="24"/>
          <w:szCs w:val="24"/>
          <w:lang w:val="it-IT" w:eastAsia="en-US" w:bidi="ar-SA"/>
        </w:rPr>
        <w:t>Operatori Esperti</w:t>
      </w:r>
      <w:r>
        <w:rPr>
          <w:rFonts w:ascii="Times New Roman" w:hAnsi="Times New Roman"/>
          <w:sz w:val="24"/>
          <w:szCs w:val="24"/>
        </w:rPr>
        <w:t xml:space="preserve"> all’Area degli </w:t>
      </w:r>
      <w:r>
        <w:rPr>
          <w:rFonts w:ascii="Times New Roman" w:hAnsi="Times New Roman"/>
          <w:sz w:val="24"/>
          <w:szCs w:val="24"/>
          <w:lang w:val="it-IT" w:eastAsia="en-US" w:bidi="ar-SA"/>
        </w:rPr>
        <w:t>Istruttori;</w:t>
      </w:r>
    </w:p>
    <w:p>
      <w:pPr>
        <w:pStyle w:val="Normal"/>
        <w:jc w:val="both"/>
        <w:rPr>
          <w:rFonts w:ascii="Times New Roman" w:hAnsi="Times New Roman"/>
          <w:sz w:val="24"/>
          <w:szCs w:val="24"/>
        </w:rPr>
      </w:pPr>
      <w:r>
        <w:rPr>
          <w:rFonts w:ascii="Times New Roman" w:hAnsi="Times New Roman"/>
          <w:sz w:val="24"/>
          <w:szCs w:val="24"/>
          <w:lang w:val="it-IT" w:eastAsia="en-US" w:bidi="ar-SA"/>
        </w:rPr>
        <w:t>[ ]</w:t>
      </w:r>
      <w:r>
        <w:rPr>
          <w:rFonts w:ascii="Times New Roman" w:hAnsi="Times New Roman"/>
          <w:sz w:val="24"/>
          <w:szCs w:val="24"/>
        </w:rPr>
        <w:t xml:space="preserve"> n.</w:t>
      </w:r>
      <w:r>
        <w:rPr>
          <w:rFonts w:ascii="Times New Roman" w:hAnsi="Times New Roman"/>
          <w:sz w:val="24"/>
          <w:szCs w:val="24"/>
          <w:lang w:val="it-IT" w:eastAsia="en-US" w:bidi="ar-SA"/>
        </w:rPr>
        <w:t>2</w:t>
      </w:r>
      <w:r>
        <w:rPr>
          <w:rFonts w:ascii="Times New Roman" w:hAnsi="Times New Roman"/>
          <w:sz w:val="24"/>
          <w:szCs w:val="24"/>
        </w:rPr>
        <w:t xml:space="preserve"> (</w:t>
      </w:r>
      <w:r>
        <w:rPr>
          <w:rFonts w:ascii="Times New Roman" w:hAnsi="Times New Roman"/>
          <w:sz w:val="24"/>
          <w:szCs w:val="24"/>
          <w:lang w:val="it-IT" w:eastAsia="en-US" w:bidi="ar-SA"/>
        </w:rPr>
        <w:t>due</w:t>
      </w:r>
      <w:r>
        <w:rPr>
          <w:rFonts w:ascii="Times New Roman" w:hAnsi="Times New Roman"/>
          <w:sz w:val="24"/>
          <w:szCs w:val="24"/>
        </w:rPr>
        <w:t xml:space="preserve">) posti dall’Area degli Istruttori all’Area degli Funzionari ed Elevata Qualificazione, </w:t>
      </w:r>
    </w:p>
    <w:p>
      <w:pPr>
        <w:pStyle w:val="Normal"/>
        <w:jc w:val="both"/>
        <w:rPr>
          <w:rFonts w:ascii="Times New Roman" w:hAnsi="Times New Roman"/>
          <w:sz w:val="24"/>
          <w:szCs w:val="24"/>
        </w:rPr>
      </w:pPr>
      <w:r>
        <w:rPr>
          <w:rFonts w:ascii="Times New Roman" w:hAnsi="Times New Roman"/>
          <w:sz w:val="24"/>
          <w:szCs w:val="24"/>
        </w:rPr>
        <w:t>riservata ai dipendenti con contratto a tempo indeterminato inquadrati nell’Area immediatamente inferiore a quella prevista dalla selezione ed in servizio presso il Comune di Terrasini.</w:t>
      </w:r>
    </w:p>
    <w:p>
      <w:pPr>
        <w:pStyle w:val="Corpodeltesto"/>
        <w:jc w:val="both"/>
        <w:rPr>
          <w:rFonts w:ascii="Times New Roman" w:hAnsi="Times New Roman"/>
          <w:sz w:val="24"/>
          <w:szCs w:val="24"/>
        </w:rPr>
      </w:pPr>
      <w:r>
        <w:rPr>
          <w:rFonts w:ascii="Times New Roman" w:hAnsi="Times New Roman"/>
          <w:sz w:val="24"/>
          <w:szCs w:val="24"/>
        </w:rPr>
      </w:r>
    </w:p>
    <w:p>
      <w:pPr>
        <w:pStyle w:val="Corpodeltesto"/>
        <w:rPr>
          <w:rFonts w:ascii="Times New Roman" w:hAnsi="Times New Roman"/>
          <w:sz w:val="24"/>
          <w:szCs w:val="24"/>
        </w:rPr>
      </w:pPr>
      <w:r>
        <w:rPr>
          <w:rFonts w:ascii="Times New Roman" w:hAnsi="Times New Roman"/>
          <w:sz w:val="24"/>
          <w:szCs w:val="24"/>
        </w:rPr>
        <w:t>Il/La sottoscritt_ __________________________________________ C.F.______________________              nat_ a  ________________________________il ____________ residente in_____________________ Via/C.da/Piazza ____________________________________  n.___ recapito  telefonico ___________</w:t>
      </w:r>
    </w:p>
    <w:p>
      <w:pPr>
        <w:pStyle w:val="Corpodeltesto"/>
        <w:rPr>
          <w:rFonts w:ascii="Times New Roman" w:hAnsi="Times New Roman"/>
          <w:sz w:val="24"/>
          <w:szCs w:val="24"/>
          <w:u w:val="none"/>
        </w:rPr>
      </w:pPr>
      <w:r>
        <mc:AlternateContent>
          <mc:Choice Requires="wps">
            <w:drawing>
              <wp:anchor behindDoc="0" distT="0" distB="0" distL="0" distR="0" simplePos="0" locked="0" layoutInCell="1" allowOverlap="1" relativeHeight="2">
                <wp:simplePos x="0" y="0"/>
                <wp:positionH relativeFrom="page">
                  <wp:posOffset>719455</wp:posOffset>
                </wp:positionH>
                <wp:positionV relativeFrom="paragraph">
                  <wp:posOffset>146685</wp:posOffset>
                </wp:positionV>
                <wp:extent cx="1608455" cy="3175"/>
                <wp:effectExtent l="0" t="0" r="0" b="0"/>
                <wp:wrapNone/>
                <wp:docPr id="1" name="Graphic 2"/>
                <a:graphic xmlns:a="http://schemas.openxmlformats.org/drawingml/2006/main">
                  <a:graphicData uri="http://schemas.microsoft.com/office/word/2010/wordprocessingShape">
                    <wps:wsp>
                      <wps:cNvSpPr/>
                      <wps:spPr>
                        <a:xfrm>
                          <a:off x="0" y="0"/>
                          <a:ext cx="1607760" cy="2520"/>
                        </a:xfrm>
                        <a:custGeom>
                          <a:avLst/>
                          <a:gdLst/>
                          <a:ahLst/>
                          <a:rect l="l" t="t" r="r" b="b"/>
                          <a:pathLst>
                            <a:path w="1606550" h="0">
                              <a:moveTo>
                                <a:pt x="0" y="0"/>
                              </a:moveTo>
                              <a:lnTo>
                                <a:pt x="1606513"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r>
        <w:rPr>
          <w:rFonts w:ascii="Times New Roman" w:hAnsi="Times New Roman"/>
          <w:sz w:val="24"/>
          <w:szCs w:val="24"/>
          <w:u w:val="none"/>
        </w:rPr>
        <w:t>indirizzo  mail ___________________________ indirizzo pec ________________________________</w:t>
      </w:r>
    </w:p>
    <w:p>
      <w:pPr>
        <w:pStyle w:val="Normal"/>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Avendo preso visione dell’Avviso pubblico di selezione per la procedura selettiva di tipo comparativo per la progressione tra le categorie del sistema di classificazione di cui al vigente CCNL Comparto Funzioni Locali “progressioni verticali speciali”, ai sensi dell’art. 13, commi 6, 7 e 8 CCNL 2019/2021, per la copertura </w:t>
      </w:r>
      <w:r>
        <w:rPr>
          <w:rFonts w:ascii="Times New Roman" w:hAnsi="Times New Roman"/>
          <w:sz w:val="24"/>
          <w:szCs w:val="24"/>
          <w:lang w:val="it-IT" w:eastAsia="en-US" w:bidi="ar-SA"/>
        </w:rPr>
        <w:t xml:space="preserve">dei </w:t>
      </w:r>
      <w:r>
        <w:rPr>
          <w:rFonts w:ascii="Times New Roman" w:hAnsi="Times New Roman"/>
          <w:sz w:val="24"/>
          <w:szCs w:val="24"/>
        </w:rPr>
        <w:t xml:space="preserve"> vari profili di cui in oggetto ed essendo in possesso dei requisiti richiesti,</w:t>
      </w:r>
    </w:p>
    <w:p>
      <w:pPr>
        <w:pStyle w:val="Titolo1"/>
        <w:rPr>
          <w:rFonts w:ascii="Times New Roman" w:hAnsi="Times New Roman"/>
          <w:sz w:val="24"/>
          <w:szCs w:val="24"/>
        </w:rPr>
      </w:pPr>
      <w:r>
        <w:rPr>
          <w:rFonts w:ascii="Times New Roman" w:hAnsi="Times New Roman"/>
          <w:sz w:val="24"/>
          <w:szCs w:val="24"/>
        </w:rPr>
        <w:t>Chiede</w:t>
      </w:r>
    </w:p>
    <w:p>
      <w:pPr>
        <w:pStyle w:val="Corpodeltesto"/>
        <w:jc w:val="both"/>
        <w:rPr>
          <w:rFonts w:ascii="Times New Roman" w:hAnsi="Times New Roman"/>
          <w:sz w:val="24"/>
          <w:szCs w:val="24"/>
        </w:rPr>
      </w:pPr>
      <w:r>
        <w:rPr>
          <w:rFonts w:ascii="Times New Roman" w:hAnsi="Times New Roman"/>
          <w:sz w:val="24"/>
          <w:szCs w:val="24"/>
        </w:rPr>
        <w:t xml:space="preserve">di essere ammesso alla procedura di selezione interna per la progressione verticale per la copertura </w:t>
      </w:r>
    </w:p>
    <w:p>
      <w:pPr>
        <w:pStyle w:val="Normal"/>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b/>
          <w:bCs/>
          <w:i/>
          <w:iCs/>
          <w:sz w:val="24"/>
          <w:szCs w:val="24"/>
        </w:rPr>
        <w:t>n.1 (</w:t>
      </w:r>
      <w:r>
        <w:rPr>
          <w:rFonts w:ascii="Times New Roman" w:hAnsi="Times New Roman"/>
          <w:b/>
          <w:bCs/>
          <w:i/>
          <w:iCs/>
          <w:sz w:val="24"/>
          <w:szCs w:val="24"/>
          <w:lang w:val="it-IT" w:eastAsia="en-US" w:bidi="ar-SA"/>
        </w:rPr>
        <w:t>uno</w:t>
      </w:r>
      <w:r>
        <w:rPr>
          <w:rFonts w:ascii="Times New Roman" w:hAnsi="Times New Roman"/>
          <w:b/>
          <w:bCs/>
          <w:i/>
          <w:iCs/>
          <w:sz w:val="24"/>
          <w:szCs w:val="24"/>
        </w:rPr>
        <w:t>)</w:t>
      </w:r>
      <w:r>
        <w:rPr>
          <w:rFonts w:ascii="Times New Roman" w:hAnsi="Times New Roman"/>
          <w:sz w:val="24"/>
          <w:szCs w:val="24"/>
        </w:rPr>
        <w:t xml:space="preserve"> posto dall’Area degli </w:t>
      </w:r>
      <w:r>
        <w:rPr>
          <w:rFonts w:ascii="Times New Roman" w:hAnsi="Times New Roman"/>
          <w:sz w:val="24"/>
          <w:szCs w:val="24"/>
          <w:lang w:val="it-IT" w:eastAsia="en-US" w:bidi="ar-SA"/>
        </w:rPr>
        <w:t xml:space="preserve">Operatori </w:t>
      </w:r>
      <w:r>
        <w:rPr>
          <w:rFonts w:ascii="Times New Roman" w:hAnsi="Times New Roman"/>
          <w:sz w:val="24"/>
          <w:szCs w:val="24"/>
        </w:rPr>
        <w:t xml:space="preserve"> all’Area degli </w:t>
      </w:r>
      <w:r>
        <w:rPr>
          <w:rFonts w:ascii="Times New Roman" w:hAnsi="Times New Roman"/>
          <w:sz w:val="24"/>
          <w:szCs w:val="24"/>
          <w:lang w:val="it-IT" w:eastAsia="en-US" w:bidi="ar-SA"/>
        </w:rPr>
        <w:t>Operatori Esperti;</w:t>
      </w:r>
    </w:p>
    <w:p>
      <w:pPr>
        <w:pStyle w:val="Normal"/>
        <w:jc w:val="both"/>
        <w:rPr>
          <w:rFonts w:ascii="Times New Roman" w:hAnsi="Times New Roman"/>
          <w:sz w:val="24"/>
          <w:szCs w:val="24"/>
        </w:rPr>
      </w:pPr>
      <w:r>
        <w:rPr>
          <w:rFonts w:ascii="Times New Roman" w:hAnsi="Times New Roman"/>
          <w:sz w:val="24"/>
          <w:szCs w:val="24"/>
          <w:lang w:val="it-IT" w:eastAsia="en-US" w:bidi="ar-SA"/>
        </w:rPr>
        <w:t xml:space="preserve">[ ] </w:t>
      </w:r>
      <w:r>
        <w:rPr>
          <w:rFonts w:ascii="Times New Roman" w:hAnsi="Times New Roman"/>
          <w:b/>
          <w:bCs/>
          <w:i/>
          <w:iCs/>
          <w:sz w:val="24"/>
          <w:szCs w:val="24"/>
          <w:lang w:val="it-IT" w:eastAsia="en-US" w:bidi="ar-SA"/>
        </w:rPr>
        <w:t>n.5</w:t>
      </w:r>
      <w:r>
        <w:rPr>
          <w:rFonts w:ascii="Times New Roman" w:hAnsi="Times New Roman"/>
          <w:b/>
          <w:bCs/>
          <w:i/>
          <w:iCs/>
          <w:sz w:val="24"/>
          <w:szCs w:val="24"/>
        </w:rPr>
        <w:t xml:space="preserve"> (</w:t>
      </w:r>
      <w:r>
        <w:rPr>
          <w:rFonts w:ascii="Times New Roman" w:hAnsi="Times New Roman"/>
          <w:b/>
          <w:bCs/>
          <w:i/>
          <w:iCs/>
          <w:sz w:val="24"/>
          <w:szCs w:val="24"/>
          <w:lang w:val="it-IT" w:eastAsia="en-US" w:bidi="ar-SA"/>
        </w:rPr>
        <w:t>cinque</w:t>
      </w:r>
      <w:r>
        <w:rPr>
          <w:rFonts w:ascii="Times New Roman" w:hAnsi="Times New Roman"/>
          <w:b/>
          <w:bCs/>
          <w:i/>
          <w:iCs/>
          <w:sz w:val="24"/>
          <w:szCs w:val="24"/>
        </w:rPr>
        <w:t>)</w:t>
      </w:r>
      <w:r>
        <w:rPr>
          <w:rFonts w:ascii="Times New Roman" w:hAnsi="Times New Roman"/>
          <w:sz w:val="24"/>
          <w:szCs w:val="24"/>
        </w:rPr>
        <w:t xml:space="preserve"> posti dall’Area degli </w:t>
      </w:r>
      <w:r>
        <w:rPr>
          <w:rFonts w:ascii="Times New Roman" w:hAnsi="Times New Roman"/>
          <w:sz w:val="24"/>
          <w:szCs w:val="24"/>
          <w:lang w:val="it-IT" w:eastAsia="en-US" w:bidi="ar-SA"/>
        </w:rPr>
        <w:t>Operatori Esperti</w:t>
      </w:r>
      <w:r>
        <w:rPr>
          <w:rFonts w:ascii="Times New Roman" w:hAnsi="Times New Roman"/>
          <w:sz w:val="24"/>
          <w:szCs w:val="24"/>
        </w:rPr>
        <w:t xml:space="preserve"> all’Area degli </w:t>
      </w:r>
      <w:r>
        <w:rPr>
          <w:rFonts w:ascii="Times New Roman" w:hAnsi="Times New Roman"/>
          <w:sz w:val="24"/>
          <w:szCs w:val="24"/>
          <w:lang w:val="it-IT" w:eastAsia="en-US" w:bidi="ar-SA"/>
        </w:rPr>
        <w:t>Istruttori;</w:t>
      </w:r>
    </w:p>
    <w:p>
      <w:pPr>
        <w:pStyle w:val="Normal"/>
        <w:jc w:val="both"/>
        <w:rPr>
          <w:rFonts w:ascii="Times New Roman" w:hAnsi="Times New Roman"/>
          <w:sz w:val="24"/>
          <w:szCs w:val="24"/>
        </w:rPr>
      </w:pPr>
      <w:r>
        <w:rPr>
          <w:rFonts w:ascii="Times New Roman" w:hAnsi="Times New Roman"/>
          <w:sz w:val="24"/>
          <w:szCs w:val="24"/>
          <w:lang w:val="it-IT" w:eastAsia="en-US" w:bidi="ar-SA"/>
        </w:rPr>
        <w:t>[ ]</w:t>
      </w:r>
      <w:r>
        <w:rPr>
          <w:rFonts w:ascii="Times New Roman" w:hAnsi="Times New Roman"/>
          <w:sz w:val="24"/>
          <w:szCs w:val="24"/>
        </w:rPr>
        <w:t xml:space="preserve"> </w:t>
      </w:r>
      <w:r>
        <w:rPr>
          <w:rFonts w:ascii="Times New Roman" w:hAnsi="Times New Roman"/>
          <w:b/>
          <w:bCs/>
          <w:i/>
          <w:iCs/>
          <w:sz w:val="24"/>
          <w:szCs w:val="24"/>
        </w:rPr>
        <w:t>n.</w:t>
      </w:r>
      <w:r>
        <w:rPr>
          <w:rFonts w:ascii="Times New Roman" w:hAnsi="Times New Roman"/>
          <w:b/>
          <w:bCs/>
          <w:i/>
          <w:iCs/>
          <w:sz w:val="24"/>
          <w:szCs w:val="24"/>
          <w:lang w:val="it-IT" w:eastAsia="en-US" w:bidi="ar-SA"/>
        </w:rPr>
        <w:t>2</w:t>
      </w:r>
      <w:r>
        <w:rPr>
          <w:rFonts w:ascii="Times New Roman" w:hAnsi="Times New Roman"/>
          <w:b/>
          <w:bCs/>
          <w:i/>
          <w:iCs/>
          <w:sz w:val="24"/>
          <w:szCs w:val="24"/>
        </w:rPr>
        <w:t xml:space="preserve"> (</w:t>
      </w:r>
      <w:r>
        <w:rPr>
          <w:rFonts w:ascii="Times New Roman" w:hAnsi="Times New Roman"/>
          <w:b/>
          <w:bCs/>
          <w:i/>
          <w:iCs/>
          <w:sz w:val="24"/>
          <w:szCs w:val="24"/>
          <w:lang w:val="it-IT" w:eastAsia="en-US" w:bidi="ar-SA"/>
        </w:rPr>
        <w:t>due</w:t>
      </w:r>
      <w:r>
        <w:rPr>
          <w:rFonts w:ascii="Times New Roman" w:hAnsi="Times New Roman"/>
          <w:sz w:val="24"/>
          <w:szCs w:val="24"/>
        </w:rPr>
        <w:t xml:space="preserve">) posti dall’Area degli Istruttori all’Area degli Funzionari ed Elevata Qualificazione, </w:t>
      </w:r>
    </w:p>
    <w:p>
      <w:pPr>
        <w:pStyle w:val="Corpodeltesto"/>
        <w:jc w:val="both"/>
        <w:rPr>
          <w:rFonts w:ascii="Times New Roman" w:hAnsi="Times New Roman"/>
          <w:sz w:val="24"/>
          <w:szCs w:val="24"/>
        </w:rPr>
      </w:pPr>
      <w:r>
        <w:rPr>
          <w:rFonts w:ascii="Times New Roman" w:hAnsi="Times New Roman"/>
          <w:sz w:val="24"/>
          <w:szCs w:val="24"/>
        </w:rPr>
        <w:t xml:space="preserve">riservata ai dipendenti inquadrati nell’Area immediatamente inferiore a quella prevista dalla selezione ed in servizio presso il Comune di </w:t>
      </w:r>
      <w:r>
        <w:rPr>
          <w:rFonts w:ascii="Times New Roman" w:hAnsi="Times New Roman"/>
          <w:sz w:val="24"/>
          <w:szCs w:val="24"/>
          <w:lang w:val="it-IT" w:eastAsia="en-US" w:bidi="ar-SA"/>
        </w:rPr>
        <w:t>Cinisi</w:t>
      </w:r>
      <w:r>
        <w:rPr>
          <w:rFonts w:ascii="Times New Roman" w:hAnsi="Times New Roman"/>
          <w:sz w:val="24"/>
          <w:szCs w:val="24"/>
        </w:rPr>
        <w:t>, per la copertura dei posti relativi a Funzionario Amministrativo;</w:t>
      </w:r>
    </w:p>
    <w:p>
      <w:pPr>
        <w:pStyle w:val="ListParagraph"/>
        <w:rPr>
          <w:rFonts w:ascii="Times New Roman" w:hAnsi="Times New Roman"/>
          <w:sz w:val="24"/>
          <w:szCs w:val="24"/>
        </w:rPr>
      </w:pPr>
      <w:r>
        <w:rPr>
          <w:rFonts w:ascii="Times New Roman" w:hAnsi="Times New Roman"/>
          <w:sz w:val="24"/>
          <w:szCs w:val="24"/>
        </w:rPr>
      </w:r>
    </w:p>
    <w:p>
      <w:pPr>
        <w:pStyle w:val="Normal"/>
        <w:jc w:val="both"/>
        <w:rPr>
          <w:sz w:val="22"/>
        </w:rPr>
      </w:pPr>
      <w:r>
        <w:rPr>
          <w:rFonts w:ascii="Times New Roman" w:hAnsi="Times New Roman"/>
          <w:sz w:val="24"/>
          <w:szCs w:val="24"/>
        </w:rPr>
        <w:t>A tal fine, ai sensi di quanto previsto dagli articoli 46 e 47 del D.P.R. 28 dicembre 2000, n. 445 (Testo unico delle disposizioni legislative e regolamentari in materia di documentazione amministrativa) e consapevole che le dichiarazioni mendaci sono punite ai sensi del codice penale e delle leggi speciali vigenti in materia, come espressamente previsto dall’articolo 76 del predetto D.P.R. n. 445/2000,</w:t>
      </w:r>
    </w:p>
    <w:p>
      <w:pPr>
        <w:pStyle w:val="Titolo1"/>
        <w:rPr>
          <w:rFonts w:ascii="Times New Roman" w:hAnsi="Times New Roman"/>
          <w:sz w:val="24"/>
          <w:szCs w:val="24"/>
        </w:rPr>
      </w:pPr>
      <w:r>
        <w:rPr>
          <w:rFonts w:ascii="Times New Roman" w:hAnsi="Times New Roman"/>
          <w:sz w:val="24"/>
          <w:szCs w:val="24"/>
        </w:rPr>
      </w:r>
    </w:p>
    <w:p>
      <w:pPr>
        <w:pStyle w:val="Titolo1"/>
        <w:rPr>
          <w:rFonts w:ascii="Times New Roman" w:hAnsi="Times New Roman"/>
          <w:sz w:val="24"/>
          <w:szCs w:val="24"/>
        </w:rPr>
      </w:pPr>
      <w:r>
        <w:rPr>
          <w:rFonts w:ascii="Times New Roman" w:hAnsi="Times New Roman"/>
          <w:sz w:val="24"/>
          <w:szCs w:val="24"/>
        </w:rPr>
        <w:t>Dichiara</w:t>
      </w:r>
    </w:p>
    <w:p>
      <w:pPr>
        <w:pStyle w:val="ListParagraph"/>
        <w:numPr>
          <w:ilvl w:val="0"/>
          <w:numId w:val="0"/>
        </w:numPr>
        <w:ind w:left="861" w:right="0" w:hanging="0"/>
        <w:jc w:val="both"/>
        <w:rPr>
          <w:rFonts w:ascii="Times New Roman" w:hAnsi="Times New Roman"/>
          <w:sz w:val="24"/>
          <w:szCs w:val="24"/>
        </w:rPr>
      </w:pPr>
      <w:r>
        <w:rPr>
          <w:rFonts w:ascii="Times New Roman" w:hAnsi="Times New Roman"/>
          <w:sz w:val="24"/>
          <w:szCs w:val="24"/>
        </w:rPr>
        <w:t xml:space="preserve">- Di essere dipendente in servizio di ruolo, dal ______________ con contratto di lavoro a tempo indeterminato e\o  parziale,  </w:t>
      </w:r>
      <w:r>
        <w:rPr>
          <w:rFonts w:ascii="Times New Roman" w:hAnsi="Times New Roman"/>
          <w:sz w:val="24"/>
          <w:szCs w:val="24"/>
          <w:lang w:val="it-IT" w:eastAsia="en-US" w:bidi="ar-SA"/>
        </w:rPr>
        <w:t>nel Area degli _____________________________________</w:t>
      </w:r>
      <w:r>
        <w:rPr>
          <w:rFonts w:ascii="Times New Roman" w:hAnsi="Times New Roman"/>
          <w:sz w:val="24"/>
          <w:szCs w:val="24"/>
        </w:rPr>
        <w:t xml:space="preserve"> con il profilo di ________________________________________________________________ex Ctg.__________;</w:t>
      </w:r>
    </w:p>
    <w:p>
      <w:pPr>
        <w:pStyle w:val="Corpodeltesto"/>
        <w:rPr>
          <w:rFonts w:ascii="Times New Roman" w:hAnsi="Times New Roman"/>
          <w:sz w:val="24"/>
          <w:szCs w:val="24"/>
        </w:rPr>
      </w:pPr>
      <w:r>
        <w:rPr>
          <w:rFonts w:ascii="Times New Roman" w:hAnsi="Times New Roman"/>
          <w:sz w:val="24"/>
          <w:szCs w:val="24"/>
        </w:rPr>
      </w:r>
    </w:p>
    <w:p>
      <w:pPr>
        <w:pStyle w:val="ListParagraph"/>
        <w:numPr>
          <w:ilvl w:val="0"/>
          <w:numId w:val="0"/>
        </w:numPr>
        <w:ind w:left="861" w:right="0" w:hanging="0"/>
        <w:jc w:val="both"/>
        <w:rPr/>
      </w:pPr>
      <w:r>
        <w:rPr>
          <w:rFonts w:ascii="Times New Roman" w:hAnsi="Times New Roman"/>
          <w:sz w:val="24"/>
          <w:szCs w:val="24"/>
        </w:rPr>
        <w:t xml:space="preserve">- Di avere prestato attività lavorativa presso il Comune di </w:t>
      </w:r>
      <w:r>
        <w:rPr>
          <w:rFonts w:eastAsia="Cambria" w:cs="Cambria" w:ascii="Times New Roman" w:hAnsi="Times New Roman"/>
          <w:color w:val="auto"/>
          <w:kern w:val="0"/>
          <w:sz w:val="24"/>
          <w:szCs w:val="24"/>
          <w:lang w:val="it-IT" w:eastAsia="en-US" w:bidi="ar-SA"/>
        </w:rPr>
        <w:t xml:space="preserve">Cinisi </w:t>
      </w:r>
      <w:r>
        <w:rPr>
          <w:rFonts w:ascii="Times New Roman" w:hAnsi="Times New Roman"/>
          <w:sz w:val="24"/>
          <w:szCs w:val="24"/>
        </w:rPr>
        <w:t xml:space="preserve"> con contratto a tempo determinato nell’Area degli __________________(ex Ctg. </w:t>
        <w:tab/>
        <w:t>) e maturato un’anzianità come segue:</w:t>
      </w:r>
    </w:p>
    <w:tbl>
      <w:tblPr>
        <w:tblW w:w="9614" w:type="dxa"/>
        <w:jc w:val="left"/>
        <w:tblInd w:w="157" w:type="dxa"/>
        <w:tblCellMar>
          <w:top w:w="0" w:type="dxa"/>
          <w:left w:w="5" w:type="dxa"/>
          <w:bottom w:w="0" w:type="dxa"/>
          <w:right w:w="5" w:type="dxa"/>
        </w:tblCellMar>
        <w:tblLook w:val="01e0"/>
      </w:tblPr>
      <w:tblGrid>
        <w:gridCol w:w="4368"/>
        <w:gridCol w:w="2811"/>
        <w:gridCol w:w="772"/>
        <w:gridCol w:w="777"/>
        <w:gridCol w:w="886"/>
      </w:tblGrid>
      <w:tr>
        <w:trPr>
          <w:trHeight w:val="300" w:hRule="atLeast"/>
        </w:trPr>
        <w:tc>
          <w:tcPr>
            <w:tcW w:w="4368" w:type="dxa"/>
            <w:tcBorders>
              <w:top w:val="single" w:sz="4" w:space="0" w:color="000000"/>
              <w:left w:val="single" w:sz="4" w:space="0" w:color="000000"/>
              <w:bottom w:val="single" w:sz="4" w:space="0" w:color="000000"/>
              <w:right w:val="single" w:sz="4" w:space="0" w:color="000000"/>
            </w:tcBorders>
            <w:shd w:fill="auto" w:val="clear"/>
          </w:tcPr>
          <w:p>
            <w:pPr>
              <w:pStyle w:val="TableParagraph"/>
              <w:jc w:val="center"/>
              <w:rPr>
                <w:b/>
                <w:b/>
                <w:sz w:val="20"/>
              </w:rPr>
            </w:pPr>
            <w:r>
              <w:rPr>
                <w:rFonts w:ascii="Times New Roman" w:hAnsi="Times New Roman"/>
                <w:sz w:val="24"/>
                <w:szCs w:val="24"/>
              </w:rPr>
              <w:t>Profilo Professionale</w:t>
            </w:r>
          </w:p>
        </w:tc>
        <w:tc>
          <w:tcPr>
            <w:tcW w:w="2811" w:type="dxa"/>
            <w:tcBorders>
              <w:top w:val="single" w:sz="4" w:space="0" w:color="000000"/>
              <w:left w:val="single" w:sz="4" w:space="0" w:color="000000"/>
              <w:bottom w:val="single" w:sz="4" w:space="0" w:color="000000"/>
              <w:right w:val="single" w:sz="4" w:space="0" w:color="000000"/>
            </w:tcBorders>
            <w:shd w:fill="auto" w:val="clear"/>
          </w:tcPr>
          <w:p>
            <w:pPr>
              <w:pStyle w:val="TableParagraph"/>
              <w:jc w:val="center"/>
              <w:rPr>
                <w:b/>
                <w:b/>
                <w:sz w:val="20"/>
              </w:rPr>
            </w:pPr>
            <w:r>
              <w:rPr>
                <w:rFonts w:ascii="Times New Roman" w:hAnsi="Times New Roman"/>
                <w:sz w:val="24"/>
                <w:szCs w:val="24"/>
              </w:rPr>
              <w:t>Periodo dal  / al</w:t>
            </w:r>
          </w:p>
        </w:tc>
        <w:tc>
          <w:tcPr>
            <w:tcW w:w="772" w:type="dxa"/>
            <w:tcBorders>
              <w:top w:val="single" w:sz="4" w:space="0" w:color="000000"/>
              <w:left w:val="single" w:sz="4" w:space="0" w:color="000000"/>
              <w:bottom w:val="single" w:sz="4" w:space="0" w:color="000000"/>
              <w:right w:val="single" w:sz="4" w:space="0" w:color="000000"/>
            </w:tcBorders>
            <w:shd w:fill="auto" w:val="clear"/>
          </w:tcPr>
          <w:p>
            <w:pPr>
              <w:pStyle w:val="TableParagraph"/>
              <w:jc w:val="center"/>
              <w:rPr>
                <w:b/>
                <w:b/>
                <w:sz w:val="20"/>
              </w:rPr>
            </w:pPr>
            <w:r>
              <w:rPr>
                <w:rFonts w:ascii="Times New Roman" w:hAnsi="Times New Roman"/>
                <w:sz w:val="24"/>
                <w:szCs w:val="24"/>
              </w:rPr>
              <w:t>Anni</w:t>
            </w:r>
          </w:p>
        </w:tc>
        <w:tc>
          <w:tcPr>
            <w:tcW w:w="777" w:type="dxa"/>
            <w:tcBorders>
              <w:top w:val="single" w:sz="4" w:space="0" w:color="000000"/>
              <w:left w:val="single" w:sz="4" w:space="0" w:color="000000"/>
              <w:bottom w:val="single" w:sz="4" w:space="0" w:color="000000"/>
              <w:right w:val="single" w:sz="4" w:space="0" w:color="000000"/>
            </w:tcBorders>
            <w:shd w:fill="auto" w:val="clear"/>
          </w:tcPr>
          <w:p>
            <w:pPr>
              <w:pStyle w:val="TableParagraph"/>
              <w:jc w:val="center"/>
              <w:rPr>
                <w:b/>
                <w:b/>
                <w:sz w:val="20"/>
              </w:rPr>
            </w:pPr>
            <w:r>
              <w:rPr>
                <w:rFonts w:ascii="Times New Roman" w:hAnsi="Times New Roman"/>
                <w:sz w:val="24"/>
                <w:szCs w:val="24"/>
              </w:rPr>
              <w:t>Mesi</w:t>
            </w:r>
          </w:p>
        </w:tc>
        <w:tc>
          <w:tcPr>
            <w:tcW w:w="886" w:type="dxa"/>
            <w:tcBorders>
              <w:top w:val="single" w:sz="4" w:space="0" w:color="000000"/>
              <w:left w:val="single" w:sz="4" w:space="0" w:color="000000"/>
              <w:bottom w:val="single" w:sz="4" w:space="0" w:color="000000"/>
              <w:right w:val="single" w:sz="4" w:space="0" w:color="000000"/>
            </w:tcBorders>
            <w:shd w:fill="auto" w:val="clear"/>
          </w:tcPr>
          <w:p>
            <w:pPr>
              <w:pStyle w:val="TableParagraph"/>
              <w:jc w:val="center"/>
              <w:rPr>
                <w:b/>
                <w:b/>
                <w:sz w:val="20"/>
              </w:rPr>
            </w:pPr>
            <w:r>
              <w:rPr>
                <w:rFonts w:ascii="Times New Roman" w:hAnsi="Times New Roman"/>
                <w:sz w:val="24"/>
                <w:szCs w:val="24"/>
              </w:rPr>
              <w:t>Giorni</w:t>
            </w:r>
          </w:p>
        </w:tc>
      </w:tr>
      <w:tr>
        <w:trPr>
          <w:trHeight w:val="299" w:hRule="atLeast"/>
        </w:trPr>
        <w:tc>
          <w:tcPr>
            <w:tcW w:w="436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281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77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77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88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r>
        <w:trPr>
          <w:trHeight w:val="299" w:hRule="atLeast"/>
        </w:trPr>
        <w:tc>
          <w:tcPr>
            <w:tcW w:w="4368"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2811"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77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777"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886"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r>
        <w:trPr>
          <w:trHeight w:val="299" w:hRule="atLeast"/>
        </w:trPr>
        <w:tc>
          <w:tcPr>
            <w:tcW w:w="4368" w:type="dxa"/>
            <w:tcBorders>
              <w:left w:val="single" w:sz="4" w:space="0" w:color="000000"/>
              <w:bottom w:val="single" w:sz="4" w:space="0" w:color="000000"/>
              <w:right w:val="single" w:sz="4" w:space="0" w:color="000000"/>
            </w:tcBorders>
            <w:shd w:fill="auto" w:val="clear"/>
          </w:tcPr>
          <w:p>
            <w:pPr>
              <w:pStyle w:val="Normal"/>
              <w:jc w:val="right"/>
              <w:rPr>
                <w:rFonts w:ascii="Times New Roman" w:hAnsi="Times New Roman"/>
                <w:sz w:val="24"/>
                <w:szCs w:val="24"/>
              </w:rPr>
            </w:pPr>
            <w:r>
              <w:rPr>
                <w:rFonts w:ascii="Times New Roman" w:hAnsi="Times New Roman"/>
                <w:sz w:val="24"/>
                <w:szCs w:val="24"/>
              </w:rPr>
              <w:t>Totale</w:t>
            </w:r>
          </w:p>
        </w:tc>
        <w:tc>
          <w:tcPr>
            <w:tcW w:w="2811"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772"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777"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c>
          <w:tcPr>
            <w:tcW w:w="886" w:type="dxa"/>
            <w:tcBorders>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bl>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essere in possesso del seguente titolo di studio:</w:t>
      </w:r>
    </w:p>
    <w:p>
      <w:pPr>
        <w:pStyle w:val="ListParagraph"/>
        <w:numPr>
          <w:ilvl w:val="0"/>
          <w:numId w:val="0"/>
        </w:numPr>
        <w:ind w:left="1362" w:right="0" w:hanging="0"/>
        <w:rPr>
          <w:rFonts w:ascii="Times New Roman" w:hAnsi="Times New Roman"/>
          <w:sz w:val="24"/>
          <w:szCs w:val="24"/>
        </w:rPr>
      </w:pPr>
      <w:r>
        <w:rPr>
          <w:rFonts w:ascii="Times New Roman" w:hAnsi="Times New Roman"/>
          <w:sz w:val="24"/>
          <w:szCs w:val="24"/>
        </w:rPr>
      </w:r>
    </w:p>
    <w:p>
      <w:pPr>
        <w:pStyle w:val="ListParagraph"/>
        <w:numPr>
          <w:ilvl w:val="0"/>
          <w:numId w:val="2"/>
        </w:numPr>
        <w:rPr>
          <w:rFonts w:ascii="Times New Roman" w:hAnsi="Times New Roman"/>
          <w:sz w:val="24"/>
          <w:szCs w:val="24"/>
        </w:rPr>
      </w:pPr>
      <w:r>
        <w:rPr>
          <w:rFonts w:ascii="Times New Roman" w:hAnsi="Times New Roman"/>
          <w:sz w:val="24"/>
          <w:szCs w:val="24"/>
        </w:rPr>
        <w:t>Diploma di scuola secondaria di secondo grado conseguito presso __________________________________________ con la seguente votazione:________;</w:t>
      </w:r>
    </w:p>
    <w:p>
      <w:pPr>
        <w:pStyle w:val="ListParagraph"/>
        <w:numPr>
          <w:ilvl w:val="0"/>
          <w:numId w:val="2"/>
        </w:numPr>
        <w:rPr>
          <w:rFonts w:ascii="Times New Roman" w:hAnsi="Times New Roman"/>
          <w:sz w:val="24"/>
          <w:szCs w:val="24"/>
        </w:rPr>
      </w:pPr>
      <w:r>
        <w:rPr>
          <w:rFonts w:ascii="Times New Roman" w:hAnsi="Times New Roman"/>
          <w:sz w:val="24"/>
          <w:szCs w:val="24"/>
        </w:rPr>
        <w:t xml:space="preserve">Laurea Triennale___________________________________________________________ </w:t>
      </w:r>
      <w:bookmarkStart w:id="0" w:name="__DdeLink__6380_1816202346"/>
      <w:r>
        <w:rPr>
          <w:rFonts w:ascii="Times New Roman" w:hAnsi="Times New Roman"/>
          <w:sz w:val="24"/>
          <w:szCs w:val="24"/>
        </w:rPr>
        <w:t>conseguita presso __________________________________________________________ con</w:t>
        <w:tab/>
        <w:t>la seguente</w:t>
        <w:tab/>
        <w:t>votazione: _________________;</w:t>
      </w:r>
      <w:bookmarkEnd w:id="0"/>
    </w:p>
    <w:p>
      <w:pPr>
        <w:pStyle w:val="ListParagraph"/>
        <w:numPr>
          <w:ilvl w:val="0"/>
          <w:numId w:val="2"/>
        </w:numPr>
        <w:rPr>
          <w:rFonts w:ascii="Times New Roman" w:hAnsi="Times New Roman"/>
          <w:sz w:val="24"/>
          <w:szCs w:val="24"/>
        </w:rPr>
      </w:pPr>
      <w:r>
        <w:rPr>
          <w:rFonts w:ascii="Times New Roman" w:hAnsi="Times New Roman"/>
          <w:sz w:val="24"/>
          <w:szCs w:val="24"/>
        </w:rPr>
        <w:t>Laurea Magistrale___________________________________________________________ conseguita presso __________________________________________________________ con</w:t>
        <w:tab/>
        <w:t>la seguente</w:t>
        <w:tab/>
        <w:t xml:space="preserve">votazione: _________________; </w:t>
      </w:r>
    </w:p>
    <w:p>
      <w:pPr>
        <w:pStyle w:val="ListParagraph"/>
        <w:numPr>
          <w:ilvl w:val="0"/>
          <w:numId w:val="2"/>
        </w:numPr>
        <w:rPr>
          <w:rFonts w:ascii="Times New Roman" w:hAnsi="Times New Roman"/>
          <w:sz w:val="24"/>
          <w:szCs w:val="24"/>
        </w:rPr>
      </w:pPr>
      <w:r>
        <w:rPr>
          <w:rFonts w:ascii="Times New Roman" w:hAnsi="Times New Roman"/>
          <w:sz w:val="24"/>
          <w:szCs w:val="24"/>
        </w:rPr>
        <w:t>Laurea “vecchio ordinamento __________________________________________________ conseguita presso __________________________________________________________ con</w:t>
        <w:tab/>
        <w:t>la seguente</w:t>
        <w:tab/>
        <w:t>votazione: _________________;</w:t>
      </w:r>
    </w:p>
    <w:p>
      <w:pPr>
        <w:pStyle w:val="Corpodeltesto"/>
        <w:rPr>
          <w:rFonts w:ascii="Times New Roman" w:hAnsi="Times New Roman"/>
          <w:sz w:val="24"/>
          <w:szCs w:val="24"/>
        </w:rPr>
      </w:pPr>
      <w:r>
        <w:rPr>
          <w:rFonts w:ascii="Times New Roman" w:hAnsi="Times New Roman"/>
          <w:sz w:val="24"/>
          <w:szCs w:val="24"/>
        </w:rPr>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possedere i seguenti ulteriori titoli di studio:</w:t>
      </w:r>
    </w:p>
    <w:p>
      <w:pPr>
        <w:pStyle w:val="ListParagraph"/>
        <w:numPr>
          <w:ilvl w:val="0"/>
          <w:numId w:val="0"/>
        </w:numPr>
        <w:ind w:left="1635" w:right="0" w:hanging="0"/>
        <w:rPr>
          <w:sz w:val="22"/>
        </w:rPr>
      </w:pPr>
      <w:r>
        <w:rPr>
          <w:rFonts w:ascii="Times New Roman" w:hAnsi="Times New Roman"/>
          <w:sz w:val="24"/>
          <w:szCs w:val="24"/>
        </w:rPr>
        <w:t>Diploma di dottorato di ricerca;</w:t>
      </w:r>
    </w:p>
    <w:p>
      <w:pPr>
        <w:pStyle w:val="ListParagraph"/>
        <w:numPr>
          <w:ilvl w:val="0"/>
          <w:numId w:val="0"/>
        </w:numPr>
        <w:ind w:left="1635" w:right="0" w:hanging="0"/>
        <w:rPr>
          <w:sz w:val="22"/>
        </w:rPr>
      </w:pPr>
      <w:r>
        <w:rPr>
          <w:rFonts w:ascii="Times New Roman" w:hAnsi="Times New Roman"/>
          <w:sz w:val="24"/>
          <w:szCs w:val="24"/>
        </w:rPr>
        <w:t>Diploma di Master universitario (annuale o biennale);</w:t>
      </w:r>
    </w:p>
    <w:p>
      <w:pPr>
        <w:pStyle w:val="Corpodeltesto"/>
        <w:rPr>
          <w:rFonts w:ascii="Times New Roman" w:hAnsi="Times New Roman"/>
          <w:sz w:val="24"/>
          <w:szCs w:val="24"/>
        </w:rPr>
      </w:pPr>
      <w:r>
        <w:rPr>
          <w:rFonts w:ascii="Times New Roman" w:hAnsi="Times New Roman"/>
          <w:sz w:val="24"/>
          <w:szCs w:val="24"/>
        </w:rPr>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non avere / avere riportato negli ultimi tre anni sanzioni disciplinari di gravità superiori a giorni 10;</w:t>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avere conseguito le seguenti competenze professionali attraverso percorsi formativi:</w:t>
      </w:r>
    </w:p>
    <w:p>
      <w:pPr>
        <w:pStyle w:val="Normal"/>
        <w:rPr>
          <w:sz w:val="20"/>
        </w:rPr>
      </w:pPr>
      <w:r>
        <w:rPr>
          <w:rFonts w:ascii="Times New Roman" w:hAnsi="Times New Roman"/>
          <w:sz w:val="24"/>
          <w:szCs w:val="24"/>
        </w:rPr>
        <w:t xml:space="preserve">Denominazione Ente </w:t>
        <w:tab/>
        <w:t xml:space="preserve"> </w:t>
        <w:tab/>
        <w:t xml:space="preserve">, qualifica conseguita </w:t>
        <w:tab/>
        <w:t xml:space="preserve"> Periodo dal </w:t>
        <w:tab/>
        <w:t xml:space="preserve">al </w:t>
        <w:tab/>
        <w:tab/>
      </w:r>
    </w:p>
    <w:p>
      <w:pPr>
        <w:pStyle w:val="Normal"/>
        <w:rPr>
          <w:sz w:val="20"/>
        </w:rPr>
      </w:pPr>
      <w:r>
        <w:rPr>
          <w:rFonts w:ascii="Times New Roman" w:hAnsi="Times New Roman"/>
          <w:sz w:val="24"/>
          <w:szCs w:val="24"/>
        </w:rPr>
        <w:t xml:space="preserve">Denominazione Ente </w:t>
        <w:tab/>
        <w:tab/>
        <w:t xml:space="preserve">, qualifica conseguita </w:t>
        <w:tab/>
        <w:t xml:space="preserve"> Periodo dal </w:t>
        <w:tab/>
        <w:t xml:space="preserve">al </w:t>
        <w:tab/>
        <w:tab/>
      </w:r>
    </w:p>
    <w:p>
      <w:pPr>
        <w:pStyle w:val="Normal"/>
        <w:rPr>
          <w:sz w:val="20"/>
        </w:rPr>
      </w:pPr>
      <w:r>
        <w:rPr>
          <w:rFonts w:ascii="Times New Roman" w:hAnsi="Times New Roman"/>
          <w:sz w:val="24"/>
          <w:szCs w:val="24"/>
        </w:rPr>
        <w:t xml:space="preserve">Denominazione Ente </w:t>
        <w:tab/>
        <w:tab/>
        <w:t xml:space="preserve">, qualifica conseguita </w:t>
        <w:tab/>
        <w:t xml:space="preserve"> Periodo dal </w:t>
        <w:tab/>
        <w:t xml:space="preserve">al </w:t>
        <w:tab/>
        <w:tab/>
      </w:r>
    </w:p>
    <w:p>
      <w:pPr>
        <w:pStyle w:val="Normal"/>
        <w:rPr>
          <w:sz w:val="20"/>
        </w:rPr>
      </w:pPr>
      <w:r>
        <w:rPr>
          <w:rFonts w:ascii="Times New Roman" w:hAnsi="Times New Roman"/>
          <w:sz w:val="24"/>
          <w:szCs w:val="24"/>
        </w:rPr>
        <w:t xml:space="preserve">Denominazione Ente </w:t>
        <w:tab/>
        <w:tab/>
        <w:t xml:space="preserve">, qualifica conseguita </w:t>
        <w:tab/>
        <w:t xml:space="preserve"> Periodo dal </w:t>
        <w:tab/>
        <w:t xml:space="preserve">al </w:t>
        <w:tab/>
        <w:tab/>
      </w:r>
    </w:p>
    <w:p>
      <w:pPr>
        <w:pStyle w:val="Normal"/>
        <w:rPr>
          <w:sz w:val="20"/>
        </w:rPr>
      </w:pPr>
      <w:r>
        <w:rPr>
          <w:rFonts w:ascii="Times New Roman" w:hAnsi="Times New Roman"/>
          <w:sz w:val="24"/>
          <w:szCs w:val="24"/>
        </w:rPr>
        <w:t xml:space="preserve">Denominazione Ente </w:t>
        <w:tab/>
        <w:tab/>
        <w:t xml:space="preserve">, qualifica conseguita </w:t>
        <w:tab/>
        <w:t xml:space="preserve"> Periodo dal </w:t>
        <w:tab/>
        <w:t xml:space="preserve">al </w:t>
        <w:tab/>
        <w:tab/>
      </w:r>
    </w:p>
    <w:p>
      <w:pPr>
        <w:pStyle w:val="Normal"/>
        <w:rPr>
          <w:rFonts w:ascii="Times New Roman" w:hAnsi="Times New Roman"/>
          <w:sz w:val="24"/>
          <w:szCs w:val="24"/>
        </w:rPr>
      </w:pPr>
      <w:r>
        <w:rPr>
          <w:rFonts w:ascii="Times New Roman" w:hAnsi="Times New Roman"/>
          <w:sz w:val="24"/>
          <w:szCs w:val="24"/>
        </w:rPr>
        <w:t xml:space="preserve">Denominazione Ente </w:t>
        <w:tab/>
        <w:tab/>
        <w:t xml:space="preserve">, qualifica conseguita </w:t>
        <w:tab/>
        <w:t xml:space="preserve"> Periodo dal </w:t>
        <w:tab/>
        <w:t xml:space="preserve">al </w:t>
        <w:tab/>
      </w:r>
    </w:p>
    <w:p>
      <w:pPr>
        <w:pStyle w:val="Normal"/>
        <w:rPr>
          <w:sz w:val="20"/>
        </w:rPr>
      </w:pPr>
      <w:r>
        <w:rPr>
          <w:rFonts w:ascii="Times New Roman" w:hAnsi="Times New Roman"/>
          <w:sz w:val="24"/>
          <w:szCs w:val="24"/>
        </w:rPr>
        <w:tab/>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ricoprire incarichi rivestiti presso l’Ente:</w:t>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r>
    </w:p>
    <w:tbl>
      <w:tblPr>
        <w:tblW w:w="8887" w:type="dxa"/>
        <w:jc w:val="left"/>
        <w:tblInd w:w="26" w:type="dxa"/>
        <w:tblCellMar>
          <w:top w:w="0" w:type="dxa"/>
          <w:left w:w="5" w:type="dxa"/>
          <w:bottom w:w="0" w:type="dxa"/>
          <w:right w:w="5" w:type="dxa"/>
        </w:tblCellMar>
        <w:tblLook w:val="01e0"/>
      </w:tblPr>
      <w:tblGrid>
        <w:gridCol w:w="3174"/>
        <w:gridCol w:w="5712"/>
      </w:tblGrid>
      <w:tr>
        <w:trPr>
          <w:trHeight w:val="264" w:hRule="atLeast"/>
        </w:trPr>
        <w:tc>
          <w:tcPr>
            <w:tcW w:w="3174" w:type="dxa"/>
            <w:tcBorders>
              <w:top w:val="single" w:sz="4" w:space="0" w:color="000000"/>
              <w:left w:val="single" w:sz="4" w:space="0" w:color="000000"/>
              <w:bottom w:val="single" w:sz="4" w:space="0" w:color="000000"/>
              <w:right w:val="single" w:sz="4" w:space="0" w:color="000000"/>
            </w:tcBorders>
            <w:shd w:fill="auto" w:val="clear"/>
          </w:tcPr>
          <w:p>
            <w:pPr>
              <w:pStyle w:val="TableParagraph"/>
              <w:rPr>
                <w:b/>
                <w:b/>
                <w:sz w:val="22"/>
              </w:rPr>
            </w:pPr>
            <w:r>
              <w:rPr>
                <w:rFonts w:ascii="Times New Roman" w:hAnsi="Times New Roman"/>
                <w:sz w:val="24"/>
                <w:szCs w:val="24"/>
              </w:rPr>
              <w:t>Incarico rivestito</w:t>
            </w:r>
          </w:p>
        </w:tc>
        <w:tc>
          <w:tcPr>
            <w:tcW w:w="5712" w:type="dxa"/>
            <w:tcBorders>
              <w:top w:val="single" w:sz="4" w:space="0" w:color="000000"/>
              <w:left w:val="single" w:sz="4" w:space="0" w:color="000000"/>
              <w:bottom w:val="single" w:sz="4" w:space="0" w:color="000000"/>
              <w:right w:val="single" w:sz="4" w:space="0" w:color="000000"/>
            </w:tcBorders>
            <w:shd w:fill="auto" w:val="clear"/>
          </w:tcPr>
          <w:p>
            <w:pPr>
              <w:pStyle w:val="TableParagraph"/>
              <w:jc w:val="left"/>
              <w:rPr>
                <w:b/>
                <w:b/>
                <w:sz w:val="22"/>
              </w:rPr>
            </w:pPr>
            <w:r>
              <w:rPr>
                <w:rFonts w:ascii="Times New Roman" w:hAnsi="Times New Roman"/>
                <w:sz w:val="24"/>
                <w:szCs w:val="24"/>
              </w:rPr>
              <w:t>Provvedimento di incarico</w:t>
            </w:r>
          </w:p>
        </w:tc>
      </w:tr>
      <w:tr>
        <w:trPr>
          <w:trHeight w:val="265" w:hRule="atLeast"/>
        </w:trPr>
        <w:tc>
          <w:tcPr>
            <w:tcW w:w="317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2"/>
              </w:rPr>
            </w:pPr>
            <w:r>
              <w:rPr>
                <w:rFonts w:ascii="Times New Roman" w:hAnsi="Times New Roman"/>
                <w:sz w:val="24"/>
                <w:szCs w:val="24"/>
              </w:rPr>
              <w:t>Posizione Organizzativa</w:t>
            </w:r>
          </w:p>
        </w:tc>
        <w:tc>
          <w:tcPr>
            <w:tcW w:w="57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r>
        <w:trPr>
          <w:trHeight w:val="263" w:hRule="atLeast"/>
        </w:trPr>
        <w:tc>
          <w:tcPr>
            <w:tcW w:w="317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2"/>
              </w:rPr>
            </w:pPr>
            <w:r>
              <w:rPr>
                <w:rFonts w:ascii="Times New Roman" w:hAnsi="Times New Roman"/>
                <w:sz w:val="24"/>
                <w:szCs w:val="24"/>
              </w:rPr>
              <w:t>Mansioni superiori</w:t>
            </w:r>
          </w:p>
        </w:tc>
        <w:tc>
          <w:tcPr>
            <w:tcW w:w="57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r>
        <w:trPr>
          <w:trHeight w:val="263" w:hRule="atLeast"/>
        </w:trPr>
        <w:tc>
          <w:tcPr>
            <w:tcW w:w="317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2"/>
              </w:rPr>
            </w:pPr>
            <w:r>
              <w:rPr>
                <w:rFonts w:ascii="Times New Roman" w:hAnsi="Times New Roman"/>
                <w:sz w:val="24"/>
                <w:szCs w:val="24"/>
              </w:rPr>
              <w:t>Responsabile di servizio</w:t>
            </w:r>
          </w:p>
        </w:tc>
        <w:tc>
          <w:tcPr>
            <w:tcW w:w="57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r>
        <w:trPr>
          <w:trHeight w:val="266" w:hRule="atLeast"/>
        </w:trPr>
        <w:tc>
          <w:tcPr>
            <w:tcW w:w="317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2"/>
              </w:rPr>
            </w:pPr>
            <w:r>
              <w:rPr>
                <w:rFonts w:ascii="Times New Roman" w:hAnsi="Times New Roman"/>
                <w:sz w:val="24"/>
                <w:szCs w:val="24"/>
              </w:rPr>
              <w:t>RUP</w:t>
            </w:r>
          </w:p>
        </w:tc>
        <w:tc>
          <w:tcPr>
            <w:tcW w:w="57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Times New Roman" w:hAnsi="Times New Roman"/>
                <w:sz w:val="24"/>
                <w:szCs w:val="24"/>
              </w:rPr>
            </w:pPr>
            <w:r>
              <w:rPr>
                <w:rFonts w:ascii="Times New Roman" w:hAnsi="Times New Roman"/>
                <w:sz w:val="24"/>
                <w:szCs w:val="24"/>
              </w:rPr>
            </w:r>
          </w:p>
        </w:tc>
      </w:tr>
    </w:tbl>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possedere le seguenti abilitazioni:</w:t>
      </w:r>
    </w:p>
    <w:p>
      <w:pPr>
        <w:pStyle w:val="ListParagraph"/>
        <w:numPr>
          <w:ilvl w:val="0"/>
          <w:numId w:val="0"/>
        </w:numPr>
        <w:ind w:left="1635" w:right="0" w:hanging="0"/>
        <w:rPr>
          <w:sz w:val="22"/>
        </w:rPr>
      </w:pPr>
      <w:r>
        <w:rPr>
          <w:rFonts w:ascii="Times New Roman" w:hAnsi="Times New Roman"/>
          <w:sz w:val="24"/>
          <w:szCs w:val="24"/>
        </w:rPr>
        <w:t>Abilitazione professionale,</w:t>
      </w:r>
    </w:p>
    <w:p>
      <w:pPr>
        <w:pStyle w:val="ListParagraph"/>
        <w:numPr>
          <w:ilvl w:val="0"/>
          <w:numId w:val="0"/>
        </w:numPr>
        <w:ind w:left="1635" w:right="0" w:hanging="0"/>
        <w:rPr>
          <w:sz w:val="22"/>
        </w:rPr>
      </w:pPr>
      <w:r>
        <w:rPr>
          <w:rFonts w:ascii="Times New Roman" w:hAnsi="Times New Roman"/>
          <w:sz w:val="24"/>
          <w:szCs w:val="24"/>
        </w:rPr>
        <w:t>Iscrizione Albo professionale.</w:t>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possedere tutti i requisiti e i titoli dichiarati alla data della presente domanda;</w:t>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accettare senza alcuna riserva i termini e le condizioni previsti nel relativo avviso di selezione;</w:t>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 Di essere informato, ai sensi e per gli effetti dell’art. 13, comma 1, del Decreto Legislativo n. 196/2003 e ss.mm.ii., in merito all’utilizzo dei dati raccolti, così come stabilito dall’art. 9 dell’avviso di selezione.</w:t>
      </w:r>
    </w:p>
    <w:p>
      <w:pPr>
        <w:pStyle w:val="ListParagraph"/>
        <w:numPr>
          <w:ilvl w:val="0"/>
          <w:numId w:val="0"/>
        </w:numPr>
        <w:ind w:left="861" w:right="0" w:hanging="0"/>
        <w:rPr>
          <w:rFonts w:ascii="Times New Roman" w:hAnsi="Times New Roman"/>
          <w:sz w:val="24"/>
          <w:szCs w:val="24"/>
        </w:rPr>
      </w:pPr>
      <w:r>
        <w:rPr>
          <w:rFonts w:ascii="Times New Roman" w:hAnsi="Times New Roman"/>
          <w:sz w:val="24"/>
          <w:szCs w:val="24"/>
        </w:rPr>
        <w:t>Allega alla presente a pena di esclusione:</w:t>
      </w:r>
    </w:p>
    <w:p>
      <w:pPr>
        <w:pStyle w:val="ListParagraph"/>
        <w:numPr>
          <w:ilvl w:val="0"/>
          <w:numId w:val="1"/>
        </w:numPr>
        <w:rPr>
          <w:sz w:val="22"/>
        </w:rPr>
      </w:pPr>
      <w:r>
        <w:rPr>
          <w:rFonts w:ascii="Times New Roman" w:hAnsi="Times New Roman"/>
          <w:sz w:val="24"/>
          <w:szCs w:val="24"/>
        </w:rPr>
        <w:t>copia di un documento d'identità in corso di validità;</w:t>
      </w:r>
    </w:p>
    <w:p>
      <w:pPr>
        <w:pStyle w:val="ListParagraph"/>
        <w:numPr>
          <w:ilvl w:val="0"/>
          <w:numId w:val="1"/>
        </w:numPr>
        <w:rPr>
          <w:sz w:val="22"/>
        </w:rPr>
      </w:pPr>
      <w:r>
        <w:rPr>
          <w:rFonts w:ascii="Times New Roman" w:hAnsi="Times New Roman"/>
          <w:sz w:val="24"/>
          <w:szCs w:val="24"/>
        </w:rPr>
        <w:t>Copia del titolo di studio, attestati, certificati etc., utili ai fini della loro valutazione.</w:t>
      </w:r>
    </w:p>
    <w:p>
      <w:pPr>
        <w:pStyle w:val="Corpodeltesto"/>
        <w:rPr>
          <w:rFonts w:ascii="Times New Roman" w:hAnsi="Times New Roman"/>
          <w:sz w:val="24"/>
          <w:szCs w:val="24"/>
        </w:rPr>
      </w:pPr>
      <w:r>
        <w:rPr>
          <w:rFonts w:ascii="Times New Roman" w:hAnsi="Times New Roman"/>
          <w:sz w:val="24"/>
          <w:szCs w:val="24"/>
        </w:rPr>
      </w:r>
    </w:p>
    <w:p>
      <w:pPr>
        <w:pStyle w:val="Corpodeltesto"/>
        <w:rPr>
          <w:rFonts w:ascii="Times New Roman" w:hAnsi="Times New Roman"/>
          <w:sz w:val="24"/>
          <w:szCs w:val="24"/>
        </w:rPr>
      </w:pPr>
      <w:r>
        <w:rPr>
          <w:rFonts w:ascii="Times New Roman" w:hAnsi="Times New Roman"/>
          <w:sz w:val="24"/>
          <w:szCs w:val="24"/>
        </w:rPr>
        <w:t xml:space="preserve">Data </w:t>
        <w:tab/>
        <w:tab/>
        <w:tab/>
        <w:tab/>
        <w:tab/>
        <w:tab/>
        <w:tab/>
        <w:tab/>
        <w:tab/>
        <w:tab/>
        <w:t xml:space="preserve">  Firma</w:t>
      </w:r>
    </w:p>
    <w:p>
      <w:pPr>
        <w:pStyle w:val="Corpodeltesto"/>
        <w:rPr/>
      </w:pPr>
      <w:r>
        <w:rPr/>
        <mc:AlternateContent>
          <mc:Choice Requires="wps">
            <w:drawing>
              <wp:anchor behindDoc="1" distT="0" distB="0" distL="0" distR="0" simplePos="0" locked="0" layoutInCell="1" allowOverlap="1" relativeHeight="5">
                <wp:simplePos x="0" y="0"/>
                <wp:positionH relativeFrom="page">
                  <wp:posOffset>4772660</wp:posOffset>
                </wp:positionH>
                <wp:positionV relativeFrom="paragraph">
                  <wp:posOffset>170815</wp:posOffset>
                </wp:positionV>
                <wp:extent cx="1958975" cy="3175"/>
                <wp:effectExtent l="0" t="0" r="0" b="0"/>
                <wp:wrapTopAndBottom/>
                <wp:docPr id="2" name="Graphic 3"/>
                <a:graphic xmlns:a="http://schemas.openxmlformats.org/drawingml/2006/main">
                  <a:graphicData uri="http://schemas.microsoft.com/office/word/2010/wordprocessingShape">
                    <wps:wsp>
                      <wps:cNvSpPr/>
                      <wps:spPr>
                        <a:xfrm>
                          <a:off x="0" y="0"/>
                          <a:ext cx="1958400" cy="2520"/>
                        </a:xfrm>
                        <a:custGeom>
                          <a:avLst/>
                          <a:gdLst/>
                          <a:ahLst/>
                          <a:rect l="l" t="t" r="r" b="b"/>
                          <a:pathLst>
                            <a:path w="1957070" h="0">
                              <a:moveTo>
                                <a:pt x="0" y="0"/>
                              </a:moveTo>
                              <a:lnTo>
                                <a:pt x="1956742" y="0"/>
                              </a:lnTo>
                            </a:path>
                          </a:pathLst>
                        </a:custGeom>
                        <a:noFill/>
                        <a:ln w="6840">
                          <a:solidFill>
                            <a:srgbClr val="000000"/>
                          </a:solidFill>
                          <a:round/>
                        </a:ln>
                      </wps:spPr>
                      <wps:style>
                        <a:lnRef idx="0"/>
                        <a:fillRef idx="0"/>
                        <a:effectRef idx="0"/>
                        <a:fontRef idx="minor"/>
                      </wps:style>
                      <wps:bodyPr/>
                    </wps:wsp>
                  </a:graphicData>
                </a:graphic>
              </wp:anchor>
            </w:drawing>
          </mc:Choice>
          <mc:Fallback>
            <w:pict/>
          </mc:Fallback>
        </mc:AlternateContent>
      </w:r>
    </w:p>
    <w:sectPr>
      <w:footerReference w:type="default" r:id="rId2"/>
      <w:type w:val="nextPage"/>
      <w:pgSz w:w="11906" w:h="16838"/>
      <w:pgMar w:left="992" w:right="992" w:header="0" w:top="320" w:footer="1069" w:bottom="126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Tahoma">
    <w:charset w:val="00"/>
    <w:family w:val="roman"/>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1" allowOverlap="1" relativeHeight="4">
              <wp:simplePos x="0" y="0"/>
              <wp:positionH relativeFrom="page">
                <wp:posOffset>3699510</wp:posOffset>
              </wp:positionH>
              <wp:positionV relativeFrom="page">
                <wp:posOffset>9860915</wp:posOffset>
              </wp:positionV>
              <wp:extent cx="174625" cy="211455"/>
              <wp:effectExtent l="0" t="0" r="0" b="0"/>
              <wp:wrapNone/>
              <wp:docPr id="3" name="Textbox 1"/>
              <a:graphic xmlns:a="http://schemas.openxmlformats.org/drawingml/2006/main">
                <a:graphicData uri="http://schemas.microsoft.com/office/word/2010/wordprocessingShape">
                  <wps:wsp>
                    <wps:cNvSpPr/>
                    <wps:spPr>
                      <a:xfrm>
                        <a:off x="0" y="0"/>
                        <a:ext cx="173880" cy="210960"/>
                      </a:xfrm>
                      <a:prstGeom prst="rect">
                        <a:avLst/>
                      </a:prstGeom>
                      <a:noFill/>
                      <a:ln>
                        <a:noFill/>
                      </a:ln>
                    </wps:spPr>
                    <wps:style>
                      <a:lnRef idx="0"/>
                      <a:fillRef idx="0"/>
                      <a:effectRef idx="0"/>
                      <a:fontRef idx="minor"/>
                    </wps:style>
                    <wps:txbx>
                      <w:txbxContent>
                        <w:p>
                          <w:pPr>
                            <w:pStyle w:val="Contenutocornice"/>
                            <w:spacing w:before="20" w:after="0"/>
                            <w:ind w:left="60" w:right="0" w:hanging="0"/>
                            <w:jc w:val="left"/>
                            <w:rPr>
                              <w:color w:val="000000"/>
                            </w:rPr>
                          </w:pPr>
                          <w:r>
                            <w:rPr>
                              <w:rFonts w:ascii="Tahoma" w:hAnsi="Tahoma"/>
                              <w:color w:val="000000"/>
                              <w:spacing w:val="-10"/>
                              <w:sz w:val="24"/>
                            </w:rPr>
                            <w:fldChar w:fldCharType="begin"/>
                          </w:r>
                          <w:r>
                            <w:rPr>
                              <w:sz w:val="24"/>
                              <w:spacing w:val="-10"/>
                              <w:rFonts w:ascii="Tahoma" w:hAnsi="Tahoma"/>
                            </w:rPr>
                            <w:instrText> PAGE </w:instrText>
                          </w:r>
                          <w:r>
                            <w:rPr>
                              <w:sz w:val="24"/>
                              <w:spacing w:val="-10"/>
                              <w:rFonts w:ascii="Tahoma" w:hAnsi="Tahoma"/>
                            </w:rPr>
                            <w:fldChar w:fldCharType="separate"/>
                          </w:r>
                          <w:r>
                            <w:rPr>
                              <w:sz w:val="24"/>
                              <w:spacing w:val="-10"/>
                              <w:rFonts w:ascii="Tahoma" w:hAnsi="Tahoma"/>
                            </w:rPr>
                            <w:t>2</w:t>
                          </w:r>
                          <w:r>
                            <w:rPr>
                              <w:sz w:val="24"/>
                              <w:spacing w:val="-10"/>
                              <w:rFonts w:ascii="Tahoma" w:hAnsi="Tahoma"/>
                            </w:rPr>
                            <w:fldChar w:fldCharType="end"/>
                          </w:r>
                        </w:p>
                      </w:txbxContent>
                    </wps:txbx>
                    <wps:bodyPr lIns="0" rIns="0" tIns="0" bIns="0">
                      <a:noAutofit/>
                    </wps:bodyPr>
                  </wps:wsp>
                </a:graphicData>
              </a:graphic>
            </wp:anchor>
          </w:drawing>
        </mc:Choice>
        <mc:Fallback>
          <w:pict>
            <v:rect id="shape_0" ID="Textbox 1" stroked="f" style="position:absolute;margin-left:291.3pt;margin-top:776.45pt;width:13.65pt;height:16.55pt;mso-position-horizontal-relative:page;mso-position-vertical-relative:page">
              <w10:wrap type="square"/>
              <v:fill o:detectmouseclick="t" on="false"/>
              <v:stroke color="#3465a4" joinstyle="round" endcap="flat"/>
              <v:textbox>
                <w:txbxContent>
                  <w:p>
                    <w:pPr>
                      <w:pStyle w:val="Contenutocornice"/>
                      <w:spacing w:before="20" w:after="0"/>
                      <w:ind w:left="60" w:right="0" w:hanging="0"/>
                      <w:jc w:val="left"/>
                      <w:rPr>
                        <w:color w:val="000000"/>
                      </w:rPr>
                    </w:pPr>
                    <w:r>
                      <w:rPr>
                        <w:rFonts w:ascii="Tahoma" w:hAnsi="Tahoma"/>
                        <w:color w:val="000000"/>
                        <w:spacing w:val="-10"/>
                        <w:sz w:val="24"/>
                      </w:rPr>
                      <w:fldChar w:fldCharType="begin"/>
                    </w:r>
                    <w:r>
                      <w:rPr>
                        <w:sz w:val="24"/>
                        <w:spacing w:val="-10"/>
                        <w:rFonts w:ascii="Tahoma" w:hAnsi="Tahoma"/>
                      </w:rPr>
                      <w:instrText> PAGE </w:instrText>
                    </w:r>
                    <w:r>
                      <w:rPr>
                        <w:sz w:val="24"/>
                        <w:spacing w:val="-10"/>
                        <w:rFonts w:ascii="Tahoma" w:hAnsi="Tahoma"/>
                      </w:rPr>
                      <w:fldChar w:fldCharType="separate"/>
                    </w:r>
                    <w:r>
                      <w:rPr>
                        <w:sz w:val="24"/>
                        <w:spacing w:val="-10"/>
                        <w:rFonts w:ascii="Tahoma" w:hAnsi="Tahoma"/>
                      </w:rPr>
                      <w:t>2</w:t>
                    </w:r>
                    <w:r>
                      <w:rPr>
                        <w:sz w:val="24"/>
                        <w:spacing w:val="-10"/>
                        <w:rFonts w:ascii="Tahoma" w:hAnsi="Tahoma"/>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42" w:hanging="360"/>
      </w:pPr>
      <w:rPr>
        <w:rFonts w:ascii="Times New Roman" w:hAnsi="Times New Roman" w:cs="Times New Roman" w:hint="default"/>
        <w:sz w:val="22"/>
        <w:spacing w:val="0"/>
        <w:i w:val="false"/>
        <w:b w:val="false"/>
        <w:szCs w:val="22"/>
        <w:iCs w:val="false"/>
        <w:bCs w:val="false"/>
        <w:w w:val="100"/>
        <w:rFonts w:cs="Times New Roman"/>
        <w:lang w:val="it-IT" w:eastAsia="en-US" w:bidi="ar-SA"/>
      </w:rPr>
    </w:lvl>
    <w:lvl w:ilvl="1">
      <w:start w:val="0"/>
      <w:numFmt w:val="bullet"/>
      <w:lvlText w:val=""/>
      <w:lvlJc w:val="left"/>
      <w:pPr>
        <w:ind w:left="1568" w:hanging="360"/>
      </w:pPr>
      <w:rPr>
        <w:rFonts w:ascii="Symbol" w:hAnsi="Symbol" w:cs="Symbol" w:hint="default"/>
        <w:rFonts w:cs="Symbol"/>
        <w:lang w:val="it-IT" w:eastAsia="en-US" w:bidi="ar-SA"/>
      </w:rPr>
    </w:lvl>
    <w:lvl w:ilvl="2">
      <w:start w:val="0"/>
      <w:numFmt w:val="bullet"/>
      <w:lvlText w:val=""/>
      <w:lvlJc w:val="left"/>
      <w:pPr>
        <w:ind w:left="2496" w:hanging="360"/>
      </w:pPr>
      <w:rPr>
        <w:rFonts w:ascii="Symbol" w:hAnsi="Symbol" w:cs="Symbol" w:hint="default"/>
        <w:rFonts w:cs="Symbol"/>
        <w:lang w:val="it-IT" w:eastAsia="en-US" w:bidi="ar-SA"/>
      </w:rPr>
    </w:lvl>
    <w:lvl w:ilvl="3">
      <w:start w:val="0"/>
      <w:numFmt w:val="bullet"/>
      <w:lvlText w:val=""/>
      <w:lvlJc w:val="left"/>
      <w:pPr>
        <w:ind w:left="3424" w:hanging="360"/>
      </w:pPr>
      <w:rPr>
        <w:rFonts w:ascii="Symbol" w:hAnsi="Symbol" w:cs="Symbol" w:hint="default"/>
        <w:rFonts w:cs="Symbol"/>
        <w:lang w:val="it-IT" w:eastAsia="en-US" w:bidi="ar-SA"/>
      </w:rPr>
    </w:lvl>
    <w:lvl w:ilvl="4">
      <w:start w:val="0"/>
      <w:numFmt w:val="bullet"/>
      <w:lvlText w:val=""/>
      <w:lvlJc w:val="left"/>
      <w:pPr>
        <w:ind w:left="4352" w:hanging="360"/>
      </w:pPr>
      <w:rPr>
        <w:rFonts w:ascii="Symbol" w:hAnsi="Symbol" w:cs="Symbol" w:hint="default"/>
        <w:rFonts w:cs="Symbol"/>
        <w:lang w:val="it-IT" w:eastAsia="en-US" w:bidi="ar-SA"/>
      </w:rPr>
    </w:lvl>
    <w:lvl w:ilvl="5">
      <w:start w:val="0"/>
      <w:numFmt w:val="bullet"/>
      <w:lvlText w:val=""/>
      <w:lvlJc w:val="left"/>
      <w:pPr>
        <w:ind w:left="5281" w:hanging="360"/>
      </w:pPr>
      <w:rPr>
        <w:rFonts w:ascii="Symbol" w:hAnsi="Symbol" w:cs="Symbol" w:hint="default"/>
        <w:rFonts w:cs="Symbol"/>
        <w:lang w:val="it-IT" w:eastAsia="en-US" w:bidi="ar-SA"/>
      </w:rPr>
    </w:lvl>
    <w:lvl w:ilvl="6">
      <w:start w:val="0"/>
      <w:numFmt w:val="bullet"/>
      <w:lvlText w:val=""/>
      <w:lvlJc w:val="left"/>
      <w:pPr>
        <w:ind w:left="6209" w:hanging="360"/>
      </w:pPr>
      <w:rPr>
        <w:rFonts w:ascii="Symbol" w:hAnsi="Symbol" w:cs="Symbol" w:hint="default"/>
        <w:rFonts w:cs="Symbol"/>
        <w:lang w:val="it-IT" w:eastAsia="en-US" w:bidi="ar-SA"/>
      </w:rPr>
    </w:lvl>
    <w:lvl w:ilvl="7">
      <w:start w:val="0"/>
      <w:numFmt w:val="bullet"/>
      <w:lvlText w:val=""/>
      <w:lvlJc w:val="left"/>
      <w:pPr>
        <w:ind w:left="7137" w:hanging="360"/>
      </w:pPr>
      <w:rPr>
        <w:rFonts w:ascii="Symbol" w:hAnsi="Symbol" w:cs="Symbol" w:hint="default"/>
        <w:rFonts w:cs="Symbol"/>
        <w:lang w:val="it-IT" w:eastAsia="en-US" w:bidi="ar-SA"/>
      </w:rPr>
    </w:lvl>
    <w:lvl w:ilvl="8">
      <w:start w:val="0"/>
      <w:numFmt w:val="bullet"/>
      <w:lvlText w:val=""/>
      <w:lvlJc w:val="left"/>
      <w:pPr>
        <w:ind w:left="8065" w:hanging="360"/>
      </w:pPr>
      <w:rPr>
        <w:rFonts w:ascii="Symbol" w:hAnsi="Symbol" w:cs="Symbol" w:hint="default"/>
        <w:rFonts w:cs="Symbol"/>
        <w:lang w:val="it-IT" w:eastAsia="en-US" w:bidi="ar-SA"/>
      </w:rPr>
    </w:lvl>
  </w:abstractNum>
  <w:abstractNum w:abstractNumId="2">
    <w:lvl w:ilvl="0">
      <w:start w:val="1"/>
      <w:numFmt w:val="bullet"/>
      <w:lvlText w:val="-"/>
      <w:lvlJc w:val="left"/>
      <w:pPr>
        <w:ind w:left="861" w:hanging="348"/>
      </w:pPr>
      <w:rPr>
        <w:rFonts w:ascii="Cambria" w:hAnsi="Cambria" w:cs="Cambria" w:hint="default"/>
        <w:sz w:val="24"/>
        <w:spacing w:val="0"/>
        <w:i w:val="false"/>
        <w:b w:val="false"/>
        <w:szCs w:val="22"/>
        <w:iCs w:val="false"/>
        <w:bCs w:val="false"/>
        <w:w w:val="100"/>
        <w:rFonts w:cs="Cambria"/>
        <w:lang w:val="it-IT" w:eastAsia="en-US" w:bidi="ar-SA"/>
      </w:rPr>
    </w:lvl>
    <w:lvl w:ilvl="1">
      <w:start w:val="0"/>
      <w:numFmt w:val="bullet"/>
      <w:lvlText w:val=""/>
      <w:lvlJc w:val="left"/>
      <w:pPr>
        <w:ind w:left="1766" w:hanging="348"/>
      </w:pPr>
      <w:rPr>
        <w:rFonts w:ascii="Symbol" w:hAnsi="Symbol" w:cs="Symbol" w:hint="default"/>
        <w:rFonts w:cs="Symbol"/>
        <w:lang w:val="it-IT" w:eastAsia="en-US" w:bidi="ar-SA"/>
      </w:rPr>
    </w:lvl>
    <w:lvl w:ilvl="2">
      <w:start w:val="0"/>
      <w:numFmt w:val="bullet"/>
      <w:lvlText w:val=""/>
      <w:lvlJc w:val="left"/>
      <w:pPr>
        <w:ind w:left="2672" w:hanging="348"/>
      </w:pPr>
      <w:rPr>
        <w:rFonts w:ascii="Symbol" w:hAnsi="Symbol" w:cs="Symbol" w:hint="default"/>
        <w:rFonts w:cs="Symbol"/>
        <w:lang w:val="it-IT" w:eastAsia="en-US" w:bidi="ar-SA"/>
      </w:rPr>
    </w:lvl>
    <w:lvl w:ilvl="3">
      <w:start w:val="0"/>
      <w:numFmt w:val="bullet"/>
      <w:lvlText w:val=""/>
      <w:lvlJc w:val="left"/>
      <w:pPr>
        <w:ind w:left="3578" w:hanging="348"/>
      </w:pPr>
      <w:rPr>
        <w:rFonts w:ascii="Symbol" w:hAnsi="Symbol" w:cs="Symbol" w:hint="default"/>
        <w:rFonts w:cs="Symbol"/>
        <w:lang w:val="it-IT" w:eastAsia="en-US" w:bidi="ar-SA"/>
      </w:rPr>
    </w:lvl>
    <w:lvl w:ilvl="4">
      <w:start w:val="0"/>
      <w:numFmt w:val="bullet"/>
      <w:lvlText w:val=""/>
      <w:lvlJc w:val="left"/>
      <w:pPr>
        <w:ind w:left="4484" w:hanging="348"/>
      </w:pPr>
      <w:rPr>
        <w:rFonts w:ascii="Symbol" w:hAnsi="Symbol" w:cs="Symbol" w:hint="default"/>
        <w:rFonts w:cs="Symbol"/>
        <w:lang w:val="it-IT" w:eastAsia="en-US" w:bidi="ar-SA"/>
      </w:rPr>
    </w:lvl>
    <w:lvl w:ilvl="5">
      <w:start w:val="0"/>
      <w:numFmt w:val="bullet"/>
      <w:lvlText w:val=""/>
      <w:lvlJc w:val="left"/>
      <w:pPr>
        <w:ind w:left="5391" w:hanging="348"/>
      </w:pPr>
      <w:rPr>
        <w:rFonts w:ascii="Symbol" w:hAnsi="Symbol" w:cs="Symbol" w:hint="default"/>
        <w:rFonts w:cs="Symbol"/>
        <w:lang w:val="it-IT" w:eastAsia="en-US" w:bidi="ar-SA"/>
      </w:rPr>
    </w:lvl>
    <w:lvl w:ilvl="6">
      <w:start w:val="0"/>
      <w:numFmt w:val="bullet"/>
      <w:lvlText w:val=""/>
      <w:lvlJc w:val="left"/>
      <w:pPr>
        <w:ind w:left="6297" w:hanging="348"/>
      </w:pPr>
      <w:rPr>
        <w:rFonts w:ascii="Symbol" w:hAnsi="Symbol" w:cs="Symbol" w:hint="default"/>
        <w:rFonts w:cs="Symbol"/>
        <w:lang w:val="it-IT" w:eastAsia="en-US" w:bidi="ar-SA"/>
      </w:rPr>
    </w:lvl>
    <w:lvl w:ilvl="7">
      <w:start w:val="0"/>
      <w:numFmt w:val="bullet"/>
      <w:lvlText w:val=""/>
      <w:lvlJc w:val="left"/>
      <w:pPr>
        <w:ind w:left="7203" w:hanging="348"/>
      </w:pPr>
      <w:rPr>
        <w:rFonts w:ascii="Symbol" w:hAnsi="Symbol" w:cs="Symbol" w:hint="default"/>
        <w:rFonts w:cs="Symbol"/>
        <w:lang w:val="it-IT" w:eastAsia="en-US" w:bidi="ar-SA"/>
      </w:rPr>
    </w:lvl>
    <w:lvl w:ilvl="8">
      <w:start w:val="0"/>
      <w:numFmt w:val="bullet"/>
      <w:lvlText w:val=""/>
      <w:lvlJc w:val="left"/>
      <w:pPr>
        <w:ind w:left="8109" w:hanging="348"/>
      </w:pPr>
      <w:rPr>
        <w:rFonts w:ascii="Symbol" w:hAnsi="Symbol" w:cs="Symbol" w:hint="default"/>
        <w:rFonts w:cs="Symbol"/>
        <w:lang w:val="it-IT" w:eastAsia="en-US" w:bidi="ar-S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mbria" w:hAnsi="Cambria" w:eastAsia="Cambria" w:cs="Cambria"/>
      <w:color w:val="auto"/>
      <w:kern w:val="0"/>
      <w:sz w:val="22"/>
      <w:szCs w:val="22"/>
      <w:lang w:val="it-IT" w:eastAsia="en-US" w:bidi="ar-SA"/>
    </w:rPr>
  </w:style>
  <w:style w:type="paragraph" w:styleId="Titolo1">
    <w:name w:val="Heading 1"/>
    <w:basedOn w:val="Normal"/>
    <w:uiPriority w:val="1"/>
    <w:qFormat/>
    <w:pPr>
      <w:spacing w:before="9" w:after="0"/>
      <w:jc w:val="center"/>
      <w:outlineLvl w:val="1"/>
    </w:pPr>
    <w:rPr>
      <w:rFonts w:ascii="Cambria" w:hAnsi="Cambria" w:eastAsia="Cambria" w:cs="Cambria"/>
      <w:b/>
      <w:bCs/>
      <w:i/>
      <w:iCs/>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mbria" w:hAnsi="Cambria" w:eastAsia="Cambria" w:cs="Cambria"/>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before="20" w:after="0"/>
      <w:ind w:left="60" w:right="0" w:hanging="0"/>
    </w:pPr>
    <w:rPr>
      <w:rFonts w:ascii="Tahoma" w:hAnsi="Tahoma" w:eastAsia="Tahoma" w:cs="Tahoma"/>
      <w:sz w:val="24"/>
      <w:szCs w:val="24"/>
      <w:lang w:val="it-IT" w:eastAsia="en-US" w:bidi="ar-SA"/>
    </w:rPr>
  </w:style>
  <w:style w:type="paragraph" w:styleId="ListParagraph">
    <w:name w:val="List Paragraph"/>
    <w:basedOn w:val="Normal"/>
    <w:uiPriority w:val="1"/>
    <w:qFormat/>
    <w:pPr>
      <w:spacing w:lineRule="exact" w:line="269"/>
      <w:ind w:left="861" w:right="0" w:hanging="360"/>
    </w:pPr>
    <w:rPr>
      <w:rFonts w:ascii="Cambria" w:hAnsi="Cambria" w:eastAsia="Cambria" w:cs="Cambria"/>
      <w:lang w:val="it-IT" w:eastAsia="en-US" w:bidi="ar-SA"/>
    </w:rPr>
  </w:style>
  <w:style w:type="paragraph" w:styleId="TableParagraph">
    <w:name w:val="Table Paragraph"/>
    <w:basedOn w:val="Normal"/>
    <w:uiPriority w:val="1"/>
    <w:qFormat/>
    <w:pPr/>
    <w:rPr>
      <w:rFonts w:ascii="Cambria" w:hAnsi="Cambria" w:eastAsia="Cambria" w:cs="Cambria"/>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LibreOffice/6.3.2.2$Windows_X86_64 LibreOffice_project/98b30e735bda24bc04ab42594c85f7fd8be07b9c</Application>
  <Pages>4</Pages>
  <Words>706</Words>
  <Characters>4771</Characters>
  <CharactersWithSpaces>5537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2025-12-24T08:49:52Z</dcterms:created>
  <dc:creator>Computer</dc:creator>
  <dc:description/>
  <dc:language>it-IT</dc:language>
  <cp:lastModifiedBy/>
  <dcterms:modified xsi:type="dcterms:W3CDTF">2025-12-29T14:02:33Z</dcterms:modified>
  <cp:revision>3</cp:revision>
  <dc:subject/>
  <dc:title>PROPOSTA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2025-02-04T00:00:00Z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2025-12-24T00:00:00Z</vt:filetime>
  </property>
  <property fmtid="{D5CDD505-2E9C-101B-9397-08002B2CF9AE}" pid="8" name="LinksUpToDate">
    <vt:bool>0</vt:bool>
  </property>
  <property fmtid="{D5CDD505-2E9C-101B-9397-08002B2CF9AE}" pid="9" name="Producer">
    <vt:lpwstr>Microsoft® Office Word 2007</vt:lpwstr>
  </property>
  <property fmtid="{D5CDD505-2E9C-101B-9397-08002B2CF9AE}" pid="10" name="ScaleCrop">
    <vt:bool>0</vt:bool>
  </property>
  <property fmtid="{D5CDD505-2E9C-101B-9397-08002B2CF9AE}" pid="11" name="ShareDoc">
    <vt:bool>0</vt:bool>
  </property>
</Properties>
</file>